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pPr w:leftFromText="180" w:rightFromText="180" w:vertAnchor="text" w:horzAnchor="margin" w:tblpXSpec="center" w:tblpY="-409"/>
        <w:tblW w:w="5000" w:type="pct"/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802"/>
        <w:gridCol w:w="6074"/>
        <w:gridCol w:w="236"/>
        <w:gridCol w:w="2217"/>
      </w:tblGrid>
      <w:tr w:rsidR="00F90691" w:rsidTr="00A3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204559" w:themeColor="accent1" w:themeShade="80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110471" w:rsidRPr="00B845EF" w:rsidRDefault="00110471" w:rsidP="004E288F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کد فرم: </w:t>
            </w:r>
            <w:r w:rsidR="00972C75" w:rsidRPr="00972C75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D37A0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ADM</w:t>
            </w:r>
            <w:r w:rsidR="00972C75" w:rsidRPr="00972C75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-FM-</w:t>
            </w:r>
            <w:r w:rsidR="00AA6B2C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E288F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="00AA6B2C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4E288F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  <w:p w:rsidR="00110471" w:rsidRPr="00B845EF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تاریخ: </w:t>
            </w:r>
          </w:p>
          <w:p w:rsidR="00110471" w:rsidRPr="00B845EF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شماره: </w:t>
            </w:r>
          </w:p>
          <w:p w:rsidR="00110471" w:rsidRPr="00577EE5" w:rsidRDefault="00110471" w:rsidP="00120575">
            <w:pPr>
              <w:bidi/>
              <w:spacing w:before="0" w:after="0" w:line="276" w:lineRule="auto"/>
              <w:ind w:left="74" w:right="74"/>
              <w:rPr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پیوست</w:t>
            </w:r>
            <w:r w:rsidR="00972C75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845EF">
              <w:rPr>
                <w:rFonts w:cs="B Nazanin" w:hint="cs"/>
                <w:color w:val="auto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72C75">
              <w:rPr>
                <w:rFonts w:cs="B Nazanin" w:hint="cs"/>
                <w:color w:val="auto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2E76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ندارد</w:t>
            </w:r>
          </w:p>
        </w:tc>
        <w:tc>
          <w:tcPr>
            <w:tcW w:w="6074" w:type="dxa"/>
            <w:tcBorders>
              <w:top w:val="single" w:sz="4" w:space="0" w:color="204559" w:themeColor="accent1" w:themeShade="80"/>
              <w:left w:val="nil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46521E" w:rsidRPr="00DD160C" w:rsidRDefault="002E6F44" w:rsidP="00AA6B2C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D160C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پرسشنامه</w:t>
            </w:r>
            <w:r w:rsidRPr="00DD160C"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</w:r>
            <w:r w:rsidRPr="00DD160C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ی </w:t>
            </w:r>
            <w:r w:rsidR="00047A56" w:rsidRPr="00DD160C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استخدامی </w:t>
            </w:r>
          </w:p>
          <w:p w:rsidR="00897474" w:rsidRPr="00DD160C" w:rsidRDefault="00DD160C" w:rsidP="002D726D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D160C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آموزش و بهسازی منابع انسانی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204559" w:themeColor="accent1" w:themeShade="80"/>
              <w:right w:val="single" w:sz="4" w:space="0" w:color="auto"/>
            </w:tcBorders>
            <w:shd w:val="clear" w:color="auto" w:fill="CCFFFF"/>
          </w:tcPr>
          <w:p w:rsidR="00110471" w:rsidRPr="000C5C9B" w:rsidRDefault="00110471" w:rsidP="00110471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2"/>
                <w:szCs w:val="12"/>
                <w:lang w:eastAsia="en-US"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204559" w:themeColor="accent1" w:themeShade="80"/>
            </w:tcBorders>
            <w:shd w:val="clear" w:color="auto" w:fill="204559" w:themeFill="accent1" w:themeFillShade="80"/>
          </w:tcPr>
          <w:p w:rsidR="00110471" w:rsidRDefault="006268A3" w:rsidP="00577EE5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182AF84" wp14:editId="1D94314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17274</wp:posOffset>
                  </wp:positionV>
                  <wp:extent cx="1276002" cy="1080000"/>
                  <wp:effectExtent l="0" t="0" r="63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15B4" w:rsidRDefault="001F15B4" w:rsidP="00F63E87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FE34" wp14:editId="6B38D872">
                <wp:simplePos x="0" y="0"/>
                <wp:positionH relativeFrom="column">
                  <wp:posOffset>121285</wp:posOffset>
                </wp:positionH>
                <wp:positionV relativeFrom="paragraph">
                  <wp:posOffset>937906</wp:posOffset>
                </wp:positionV>
                <wp:extent cx="781050" cy="962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.55pt;margin-top:73.85pt;width:6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"/>
            </w:pict>
          </mc:Fallback>
        </mc:AlternateContent>
      </w:r>
      <w:r>
        <w:rPr>
          <w:rFonts w:cs="B Nazanin" w:hint="cs"/>
          <w:rtl/>
          <w:lang w:bidi="fa-IR"/>
        </w:rPr>
        <w:t>*لطفا عكس پرسنلي خود را در اين محل قرار دهيد .</w:t>
      </w:r>
    </w:p>
    <w:p w:rsidR="00C46E91" w:rsidRDefault="00C46E91" w:rsidP="00C46E91">
      <w:pPr>
        <w:bidi/>
        <w:rPr>
          <w:rFonts w:cs="B Nazanin"/>
          <w:rtl/>
          <w:lang w:bidi="fa-IR"/>
        </w:rPr>
      </w:pPr>
    </w:p>
    <w:p w:rsidR="002D4BE4" w:rsidRDefault="002D4BE4" w:rsidP="002D4BE4">
      <w:pPr>
        <w:bidi/>
        <w:rPr>
          <w:rFonts w:cs="B Nazanin"/>
          <w:rtl/>
          <w:lang w:bidi="fa-IR"/>
        </w:rPr>
      </w:pPr>
    </w:p>
    <w:p w:rsidR="00F63E87" w:rsidRDefault="00F63E87" w:rsidP="00F63E87">
      <w:pPr>
        <w:bidi/>
        <w:rPr>
          <w:rFonts w:cs="B Nazanin"/>
          <w:rtl/>
          <w:lang w:bidi="fa-IR"/>
        </w:rPr>
      </w:pPr>
    </w:p>
    <w:p w:rsidR="001F15B4" w:rsidRPr="002F5FB6" w:rsidRDefault="001F15B4" w:rsidP="001F15B4">
      <w:pPr>
        <w:numPr>
          <w:ilvl w:val="0"/>
          <w:numId w:val="8"/>
        </w:numPr>
        <w:bidi/>
        <w:spacing w:before="0" w:after="0"/>
        <w:ind w:right="0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متقاضي: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1"/>
      </w:tblGrid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نام :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                  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نام خانوادگي:     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</w:t>
            </w:r>
            <w:r w:rsidR="00003182">
              <w:rPr>
                <w:rFonts w:cs="B Nazanin" w:hint="cs"/>
                <w:rtl/>
                <w:lang w:bidi="fa-IR"/>
              </w:rPr>
              <w:t xml:space="preserve">  </w:t>
            </w:r>
            <w:r w:rsidR="00241A4E">
              <w:rPr>
                <w:rFonts w:cs="B Nazanin" w:hint="cs"/>
                <w:rtl/>
                <w:lang w:bidi="fa-IR"/>
              </w:rPr>
              <w:t xml:space="preserve">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نام پدر: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003182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محل تولد: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 تاريخ تولد:   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                 </w:t>
            </w:r>
            <w:r w:rsidR="00003182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  </w:t>
            </w:r>
            <w:r w:rsidR="00003182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rtl/>
                <w:lang w:bidi="fa-IR"/>
              </w:rPr>
              <w:t>ملی</w:t>
            </w:r>
            <w:r w:rsidRPr="00B64C8D">
              <w:rPr>
                <w:rFonts w:cs="B Nazanin" w:hint="cs"/>
                <w:rtl/>
                <w:lang w:bidi="fa-IR"/>
              </w:rPr>
              <w:t xml:space="preserve">:      </w:t>
            </w:r>
            <w:r w:rsidR="00241A4E">
              <w:rPr>
                <w:rFonts w:cs="B Nazanin" w:hint="cs"/>
                <w:rtl/>
                <w:lang w:bidi="fa-IR"/>
              </w:rPr>
              <w:t xml:space="preserve">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محل صدور: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خانوادگي: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مجرد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متاهل      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                                   تعداد فرزندان:   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>تعداد افراد تحت تكفل: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نظام وظيفه: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معاف (علت معافيت:                  )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انجام داده (از تاريخ:            تا تاريخ               )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    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آدرس محل سكونت: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تلفن : 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موبايل:                                         ايميل:</w:t>
            </w:r>
          </w:p>
        </w:tc>
      </w:tr>
    </w:tbl>
    <w:p w:rsidR="001F15B4" w:rsidRPr="00B64C8D" w:rsidRDefault="001F15B4" w:rsidP="00C46E91">
      <w:pPr>
        <w:numPr>
          <w:ilvl w:val="0"/>
          <w:numId w:val="8"/>
        </w:numPr>
        <w:bidi/>
        <w:spacing w:before="0" w:after="0"/>
        <w:ind w:right="0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سوابق تحصيلي به ترتيب اخذ مدرك (از ديپلم به بالا):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19"/>
        <w:gridCol w:w="2489"/>
        <w:gridCol w:w="1858"/>
        <w:gridCol w:w="2397"/>
        <w:gridCol w:w="2335"/>
      </w:tblGrid>
      <w:tr w:rsidR="0098486D" w:rsidRPr="00B64C8D" w:rsidTr="00156639">
        <w:trPr>
          <w:jc w:val="center"/>
        </w:trPr>
        <w:tc>
          <w:tcPr>
            <w:tcW w:w="723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419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489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رشته و گرايش تحصيلي</w:t>
            </w:r>
          </w:p>
        </w:tc>
        <w:tc>
          <w:tcPr>
            <w:tcW w:w="1858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فارغ التحصيلي</w:t>
            </w:r>
          </w:p>
        </w:tc>
        <w:tc>
          <w:tcPr>
            <w:tcW w:w="2397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مركز آموزشي</w:t>
            </w:r>
          </w:p>
        </w:tc>
        <w:tc>
          <w:tcPr>
            <w:tcW w:w="2335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</w:tc>
      </w:tr>
      <w:tr w:rsidR="0098486D" w:rsidRPr="00B64C8D" w:rsidTr="00156639">
        <w:trPr>
          <w:jc w:val="center"/>
        </w:trPr>
        <w:tc>
          <w:tcPr>
            <w:tcW w:w="723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8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58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5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8486D" w:rsidRPr="00B64C8D" w:rsidTr="00156639">
        <w:trPr>
          <w:jc w:val="center"/>
        </w:trPr>
        <w:tc>
          <w:tcPr>
            <w:tcW w:w="723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8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58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5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8486D" w:rsidRPr="00B64C8D" w:rsidTr="00156639">
        <w:trPr>
          <w:jc w:val="center"/>
        </w:trPr>
        <w:tc>
          <w:tcPr>
            <w:tcW w:w="723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8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58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5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91DB7" w:rsidRPr="00C46E91" w:rsidRDefault="00791DB7" w:rsidP="00791DB7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46E91">
        <w:rPr>
          <w:rFonts w:cs="B Nazanin" w:hint="cs"/>
          <w:rtl/>
          <w:lang w:bidi="fa-IR"/>
        </w:rPr>
        <w:t>دوره‌هاي آموزشي، تخصصي يا كارآموزي: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359"/>
        <w:gridCol w:w="2885"/>
        <w:gridCol w:w="1985"/>
        <w:gridCol w:w="1843"/>
      </w:tblGrid>
      <w:tr w:rsidR="00791DB7" w:rsidRPr="00B64C8D" w:rsidTr="00942190">
        <w:trPr>
          <w:jc w:val="center"/>
        </w:trPr>
        <w:tc>
          <w:tcPr>
            <w:tcW w:w="2149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دوره تخصصي</w:t>
            </w:r>
          </w:p>
        </w:tc>
        <w:tc>
          <w:tcPr>
            <w:tcW w:w="2359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محل مؤسسه</w:t>
            </w:r>
          </w:p>
        </w:tc>
        <w:tc>
          <w:tcPr>
            <w:tcW w:w="2885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گواهينامه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شروع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پايان</w:t>
            </w: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91DB7" w:rsidRPr="00C46E91" w:rsidRDefault="00791DB7" w:rsidP="00791DB7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زبانهاي خارجي و ميزان تسلط:</w:t>
      </w:r>
    </w:p>
    <w:tbl>
      <w:tblPr>
        <w:bidiVisual/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3059"/>
        <w:gridCol w:w="822"/>
        <w:gridCol w:w="869"/>
        <w:gridCol w:w="824"/>
        <w:gridCol w:w="877"/>
      </w:tblGrid>
      <w:tr w:rsidR="00791DB7" w:rsidTr="00942190">
        <w:trPr>
          <w:jc w:val="center"/>
        </w:trPr>
        <w:tc>
          <w:tcPr>
            <w:tcW w:w="3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میزان تسلط به زبان</w:t>
            </w:r>
            <w:r>
              <w:rPr>
                <w:rFonts w:cs="B Nazanin" w:hint="cs"/>
                <w:rtl/>
                <w:lang w:bidi="fa-IR"/>
              </w:rPr>
              <w:softHyphen/>
              <w:t>های خارجی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791DB7" w:rsidTr="00942190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  <w:p w:rsidR="00791DB7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CB64B9">
        <w:trPr>
          <w:jc w:val="center"/>
        </w:trPr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ای</w:t>
            </w: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</w:tbl>
    <w:p w:rsidR="00791DB7" w:rsidRDefault="00791DB7" w:rsidP="00791DB7">
      <w:pPr>
        <w:pStyle w:val="ListParagraph"/>
        <w:bidi/>
        <w:ind w:left="262"/>
        <w:rPr>
          <w:rFonts w:cs="B Nazanin"/>
          <w:rtl/>
          <w:lang w:bidi="fa-IR"/>
        </w:rPr>
      </w:pPr>
    </w:p>
    <w:p w:rsidR="00156639" w:rsidRDefault="00156639" w:rsidP="00156639">
      <w:pPr>
        <w:pStyle w:val="ListParagraph"/>
        <w:bidi/>
        <w:ind w:left="262"/>
        <w:rPr>
          <w:rFonts w:cs="B Nazanin"/>
          <w:rtl/>
          <w:lang w:bidi="fa-IR"/>
        </w:rPr>
      </w:pPr>
    </w:p>
    <w:p w:rsidR="00F45A23" w:rsidRDefault="00F45A23" w:rsidP="00F45A23">
      <w:pPr>
        <w:pStyle w:val="ListParagraph"/>
        <w:bidi/>
        <w:ind w:left="262"/>
        <w:rPr>
          <w:rFonts w:cs="B Nazanin"/>
          <w:rtl/>
          <w:lang w:bidi="fa-IR"/>
        </w:rPr>
      </w:pPr>
    </w:p>
    <w:p w:rsidR="00F45A23" w:rsidRDefault="00F45A23" w:rsidP="00F45A23">
      <w:pPr>
        <w:pStyle w:val="ListParagraph"/>
        <w:bidi/>
        <w:ind w:left="262"/>
        <w:rPr>
          <w:rFonts w:cs="B Nazanin"/>
          <w:lang w:bidi="fa-IR"/>
        </w:rPr>
      </w:pPr>
    </w:p>
    <w:p w:rsidR="001F15B4" w:rsidRPr="00C46E91" w:rsidRDefault="001F15B4" w:rsidP="00C02762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lastRenderedPageBreak/>
        <w:t>زمينه‌هاي كاري و اطلاعات كامپيوتري:</w:t>
      </w:r>
    </w:p>
    <w:tbl>
      <w:tblPr>
        <w:bidiVisual/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567"/>
        <w:gridCol w:w="808"/>
        <w:gridCol w:w="709"/>
        <w:gridCol w:w="851"/>
        <w:gridCol w:w="2735"/>
        <w:gridCol w:w="567"/>
        <w:gridCol w:w="808"/>
        <w:gridCol w:w="709"/>
        <w:gridCol w:w="759"/>
      </w:tblGrid>
      <w:tr w:rsidR="001F15B4" w:rsidRPr="00B64C8D" w:rsidTr="00C07CE8">
        <w:trPr>
          <w:jc w:val="center"/>
        </w:trPr>
        <w:tc>
          <w:tcPr>
            <w:tcW w:w="2616" w:type="dxa"/>
            <w:vMerge w:val="restart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2935" w:type="dxa"/>
            <w:gridSpan w:val="4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تسلط</w:t>
            </w:r>
          </w:p>
        </w:tc>
        <w:tc>
          <w:tcPr>
            <w:tcW w:w="2735" w:type="dxa"/>
            <w:vMerge w:val="restart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2843" w:type="dxa"/>
            <w:gridSpan w:val="4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791DB7" w:rsidRPr="00B64C8D" w:rsidTr="00C07CE8">
        <w:trPr>
          <w:jc w:val="center"/>
        </w:trPr>
        <w:tc>
          <w:tcPr>
            <w:tcW w:w="2616" w:type="dxa"/>
            <w:vMerge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كم</w:t>
            </w:r>
          </w:p>
        </w:tc>
        <w:tc>
          <w:tcPr>
            <w:tcW w:w="808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حرفه‌اي</w:t>
            </w:r>
          </w:p>
        </w:tc>
        <w:tc>
          <w:tcPr>
            <w:tcW w:w="2735" w:type="dxa"/>
            <w:vMerge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كم</w:t>
            </w:r>
          </w:p>
        </w:tc>
        <w:tc>
          <w:tcPr>
            <w:tcW w:w="808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59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حرفه‌اي</w:t>
            </w:r>
          </w:p>
        </w:tc>
      </w:tr>
      <w:tr w:rsidR="00080021" w:rsidRPr="00B64C8D" w:rsidTr="00C07CE8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D05A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فرآیندهای جذب و نگهداری منابع انسانی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قوانین کار و تامین اجتماعی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C07CE8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D05A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مستندسازی،تحلیل و طراحی فرآیندهای سازمانی 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تایپ لاتین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C07CE8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9D4A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تدوین شاخص</w:t>
            </w:r>
            <w:r>
              <w:rPr>
                <w:rFonts w:cs="B Nazanin"/>
                <w:sz w:val="18"/>
                <w:szCs w:val="18"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سنجش عملکرد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vAlign w:val="center"/>
          </w:tcPr>
          <w:p w:rsidR="00080021" w:rsidRPr="00B64C8D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تایپ فارسی 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C07CE8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D05A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نحوه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ی انجام مطالعات پیمایشی ، نظرسنجی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دوره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ای و تحلیل نتایج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روال مکاتبات اداری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C07CE8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D05A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مسلط به تحقیق و تولید محتوا برای وبسایت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شرکت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vAlign w:val="center"/>
          </w:tcPr>
          <w:p w:rsidR="00080021" w:rsidRPr="00B64C8D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آشنايي با سيستمهاي آرشيو اسناد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C07CE8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D05A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روش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جبران خدمات ، امور رفاهی و تفریحی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آشنایی با نرم‏افزارهای </w:t>
            </w:r>
            <w:r w:rsidRPr="00C16E61">
              <w:rPr>
                <w:rFonts w:cs="B Nazanin"/>
                <w:sz w:val="16"/>
                <w:szCs w:val="16"/>
                <w:lang w:bidi="fa-IR"/>
              </w:rPr>
              <w:t>Office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C07CE8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تدوین دستورالعمل و آیین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نامه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080021" w:rsidRPr="00B64C8D" w:rsidRDefault="00080021" w:rsidP="00A002AE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آشنايي با نرم‏افزار اتوماسيون اداري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C07CE8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فرآیندها و استانداردهای آموزشی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080021" w:rsidRPr="00B64C8D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نر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م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افزار</w:t>
            </w:r>
            <w:r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C07CE8">
              <w:rPr>
                <w:rFonts w:cs="B Nazanin"/>
                <w:sz w:val="16"/>
                <w:szCs w:val="16"/>
                <w:lang w:bidi="fa-IR"/>
              </w:rPr>
              <w:t xml:space="preserve"> Pho</w:t>
            </w:r>
            <w:bookmarkStart w:id="0" w:name="_GoBack"/>
            <w:bookmarkEnd w:id="0"/>
            <w:r w:rsidRPr="00C07CE8">
              <w:rPr>
                <w:rFonts w:cs="B Nazanin"/>
                <w:sz w:val="16"/>
                <w:szCs w:val="16"/>
                <w:lang w:bidi="fa-IR"/>
              </w:rPr>
              <w:t>toshop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C07CE8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نیازسنجی ، برنامه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ریزی و ارزیابی آموزشی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نرم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افزار </w:t>
            </w:r>
            <w:r w:rsidRPr="00D722EE">
              <w:rPr>
                <w:rFonts w:cs="B Nazanin"/>
                <w:sz w:val="16"/>
                <w:szCs w:val="16"/>
                <w:lang w:bidi="fa-IR"/>
              </w:rPr>
              <w:t>Captivate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080021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تهیه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 مواد آموزشی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نرم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افزار </w:t>
            </w:r>
            <w:proofErr w:type="spellStart"/>
            <w:r w:rsidRPr="00D722EE">
              <w:rPr>
                <w:rFonts w:cs="B Nazanin"/>
                <w:sz w:val="16"/>
                <w:szCs w:val="16"/>
                <w:lang w:bidi="fa-IR"/>
              </w:rPr>
              <w:t>moodle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080021">
        <w:trPr>
          <w:jc w:val="center"/>
        </w:trPr>
        <w:tc>
          <w:tcPr>
            <w:tcW w:w="2616" w:type="dxa"/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روال حقوق و دستمزد، پاداش ، تقدیر و تشویق</w:t>
            </w:r>
          </w:p>
        </w:tc>
        <w:tc>
          <w:tcPr>
            <w:tcW w:w="567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3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80021" w:rsidRDefault="00080021" w:rsidP="00A002AE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نرم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افزار </w:t>
            </w:r>
            <w:proofErr w:type="spellStart"/>
            <w:r w:rsidRPr="00D722EE">
              <w:rPr>
                <w:rFonts w:cs="B Nazanin"/>
                <w:sz w:val="16"/>
                <w:szCs w:val="16"/>
                <w:lang w:bidi="fa-IR"/>
              </w:rPr>
              <w:t>Camtasia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80021" w:rsidRPr="00B64C8D" w:rsidRDefault="00080021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80021" w:rsidRPr="00B64C8D" w:rsidTr="006C5C93">
        <w:trPr>
          <w:trHeight w:val="565"/>
          <w:jc w:val="center"/>
        </w:trPr>
        <w:tc>
          <w:tcPr>
            <w:tcW w:w="11129" w:type="dxa"/>
            <w:gridSpan w:val="10"/>
            <w:vAlign w:val="center"/>
          </w:tcPr>
          <w:p w:rsidR="00080021" w:rsidRPr="006C5C93" w:rsidRDefault="00080021" w:rsidP="006C5C9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4C8D">
              <w:rPr>
                <w:rFonts w:cs="B Nazanin" w:hint="cs"/>
                <w:sz w:val="20"/>
                <w:szCs w:val="20"/>
                <w:rtl/>
                <w:lang w:bidi="fa-IR"/>
              </w:rPr>
              <w:t>ساير موارد:</w:t>
            </w: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سوابق كاري ( به ترتيب از آخرين شغل):</w:t>
      </w:r>
    </w:p>
    <w:tbl>
      <w:tblPr>
        <w:bidiVisual/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1276"/>
        <w:gridCol w:w="1505"/>
        <w:gridCol w:w="1843"/>
        <w:gridCol w:w="1841"/>
      </w:tblGrid>
      <w:tr w:rsidR="00930A0A" w:rsidRPr="00B64C8D" w:rsidTr="00851223">
        <w:trPr>
          <w:jc w:val="center"/>
        </w:trPr>
        <w:tc>
          <w:tcPr>
            <w:tcW w:w="1951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موسسه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شغل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از تاريخ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 تاريخ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505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حقوق و مزايا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(شروع و خاتمه)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علت 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ترك خدمت</w:t>
            </w:r>
          </w:p>
        </w:tc>
        <w:tc>
          <w:tcPr>
            <w:tcW w:w="1841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930A0A" w:rsidRDefault="00FD71EA" w:rsidP="001F15B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141734</wp:posOffset>
                      </wp:positionV>
                      <wp:extent cx="674176" cy="0"/>
                      <wp:effectExtent l="0" t="0" r="120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1.15pt" to="58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E5C020" wp14:editId="580853D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133479</wp:posOffset>
                      </wp:positionV>
                      <wp:extent cx="674176" cy="0"/>
                      <wp:effectExtent l="0" t="0" r="120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0.5pt" to="59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FD71EA" w:rsidRDefault="00FD71EA" w:rsidP="00FD71EA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F313C" wp14:editId="7880B2C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147449</wp:posOffset>
                      </wp:positionV>
                      <wp:extent cx="674176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1.6pt" to="59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581A71" wp14:editId="5AFB554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170309</wp:posOffset>
                      </wp:positionV>
                      <wp:extent cx="674176" cy="0"/>
                      <wp:effectExtent l="0" t="0" r="1206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3.4pt" to="59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930A0A" w:rsidRDefault="00FD71EA" w:rsidP="001F15B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A38F46" wp14:editId="5CBC523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151894</wp:posOffset>
                      </wp:positionV>
                      <wp:extent cx="674176" cy="0"/>
                      <wp:effectExtent l="0" t="0" r="120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11.95pt" to="59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A38F46" wp14:editId="5CBC52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168404</wp:posOffset>
                      </wp:positionV>
                      <wp:extent cx="674176" cy="0"/>
                      <wp:effectExtent l="0" t="0" r="120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3.25pt" to="59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930A0A" w:rsidRDefault="00FD71EA" w:rsidP="001F15B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A38F46" wp14:editId="5CBC52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139829</wp:posOffset>
                      </wp:positionV>
                      <wp:extent cx="674176" cy="0"/>
                      <wp:effectExtent l="0" t="0" r="1206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1pt" to="5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A38F46" wp14:editId="5CBC52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164594</wp:posOffset>
                      </wp:positionV>
                      <wp:extent cx="674176" cy="0"/>
                      <wp:effectExtent l="0" t="0" r="120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2.95pt" to="5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مشاغل مورد علاقه به ترتيب اولويت:</w:t>
      </w:r>
    </w:p>
    <w:tbl>
      <w:tblPr>
        <w:bidiVisual/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9"/>
        <w:gridCol w:w="5380"/>
      </w:tblGrid>
      <w:tr w:rsidR="001F15B4" w:rsidRPr="00B64C8D" w:rsidTr="00791DB7">
        <w:trPr>
          <w:trHeight w:val="373"/>
          <w:jc w:val="center"/>
        </w:trPr>
        <w:tc>
          <w:tcPr>
            <w:tcW w:w="5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538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2-</w:t>
            </w:r>
          </w:p>
        </w:tc>
      </w:tr>
      <w:tr w:rsidR="001F15B4" w:rsidRPr="00B64C8D" w:rsidTr="00791DB7">
        <w:trPr>
          <w:trHeight w:val="279"/>
          <w:jc w:val="center"/>
        </w:trPr>
        <w:tc>
          <w:tcPr>
            <w:tcW w:w="5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38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4-</w:t>
            </w: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نحوه اطلاع از درخواست همكاري شركت:</w:t>
      </w:r>
    </w:p>
    <w:tbl>
      <w:tblPr>
        <w:bidiVisual/>
        <w:tblW w:w="11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5"/>
      </w:tblGrid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معرفي همكاران شركت </w:t>
            </w:r>
            <w:r w:rsidRPr="00B64C8D">
              <w:rPr>
                <w:rFonts w:cs="Nazanin"/>
                <w:rtl/>
                <w:lang w:bidi="fa-IR"/>
              </w:rPr>
              <w:t>–</w:t>
            </w:r>
            <w:r w:rsidRPr="00B64C8D">
              <w:rPr>
                <w:rFonts w:cs="B Nazanin" w:hint="cs"/>
                <w:rtl/>
                <w:lang w:bidi="fa-IR"/>
              </w:rPr>
              <w:t xml:space="preserve"> آقا/خانم: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سايت شركت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آگهي استخدام مورخه:    /   /   13   روزنامه/نشريه/سايت/گروه :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مؤسسات كاريابي  - نام مؤسسه: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موارد : </w:t>
            </w: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lastRenderedPageBreak/>
        <w:t>مشخصات افرادي كه بتوان از طريق آنها با شما تماس حاصل نمود:</w:t>
      </w:r>
    </w:p>
    <w:tbl>
      <w:tblPr>
        <w:bidiVisual/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1292"/>
        <w:gridCol w:w="6452"/>
      </w:tblGrid>
      <w:tr w:rsidR="001F15B4" w:rsidRPr="00B64C8D" w:rsidTr="00791DB7">
        <w:trPr>
          <w:jc w:val="center"/>
        </w:trPr>
        <w:tc>
          <w:tcPr>
            <w:tcW w:w="3352" w:type="dxa"/>
            <w:shd w:val="clear" w:color="auto" w:fill="E0E0E0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نام خانوادگي</w:t>
            </w:r>
          </w:p>
        </w:tc>
        <w:tc>
          <w:tcPr>
            <w:tcW w:w="1292" w:type="dxa"/>
            <w:shd w:val="clear" w:color="auto" w:fill="E0E0E0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نسبت</w:t>
            </w:r>
          </w:p>
        </w:tc>
        <w:tc>
          <w:tcPr>
            <w:tcW w:w="6452" w:type="dxa"/>
            <w:shd w:val="clear" w:color="auto" w:fill="E0E0E0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آدرس و تلفن</w:t>
            </w:r>
          </w:p>
        </w:tc>
      </w:tr>
      <w:tr w:rsidR="001F15B4" w:rsidRPr="00B64C8D" w:rsidTr="00791DB7">
        <w:trPr>
          <w:trHeight w:hRule="exact" w:val="397"/>
          <w:jc w:val="center"/>
        </w:trPr>
        <w:tc>
          <w:tcPr>
            <w:tcW w:w="33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F15B4" w:rsidRPr="00B64C8D" w:rsidTr="00791DB7">
        <w:trPr>
          <w:trHeight w:hRule="exact" w:val="397"/>
          <w:jc w:val="center"/>
        </w:trPr>
        <w:tc>
          <w:tcPr>
            <w:tcW w:w="33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F15B4" w:rsidRPr="00C46E91" w:rsidRDefault="001F15B4" w:rsidP="00FE6A4F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اطلاعات اضافي در صورت تمايل به اظهار:</w:t>
      </w:r>
    </w:p>
    <w:tbl>
      <w:tblPr>
        <w:bidiVisual/>
        <w:tblW w:w="11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0"/>
      </w:tblGrid>
      <w:tr w:rsidR="001F15B4" w:rsidRPr="00B64C8D" w:rsidTr="005A3F68">
        <w:trPr>
          <w:trHeight w:val="918"/>
          <w:jc w:val="center"/>
        </w:trPr>
        <w:tc>
          <w:tcPr>
            <w:tcW w:w="11050" w:type="dxa"/>
          </w:tcPr>
          <w:p w:rsidR="001F15B4" w:rsidRDefault="001F15B4" w:rsidP="001F15B4">
            <w:pPr>
              <w:bidi/>
              <w:rPr>
                <w:rFonts w:cs="B Nazanin"/>
                <w:lang w:bidi="fa-IR"/>
              </w:rPr>
            </w:pPr>
          </w:p>
          <w:p w:rsidR="001F15B4" w:rsidRDefault="001F15B4" w:rsidP="001F15B4">
            <w:pPr>
              <w:bidi/>
              <w:rPr>
                <w:rFonts w:cs="B Nazanin"/>
                <w:lang w:bidi="fa-IR"/>
              </w:rPr>
            </w:pPr>
          </w:p>
          <w:p w:rsidR="001F15B4" w:rsidRDefault="001F15B4" w:rsidP="001F15B4">
            <w:pPr>
              <w:bidi/>
              <w:rPr>
                <w:rFonts w:cs="B Nazanin"/>
                <w:lang w:bidi="fa-IR"/>
              </w:rPr>
            </w:pPr>
          </w:p>
          <w:p w:rsidR="001F15B4" w:rsidRDefault="001F15B4" w:rsidP="001F15B4">
            <w:pPr>
              <w:bidi/>
              <w:rPr>
                <w:rFonts w:cs="B Nazanin"/>
                <w:lang w:bidi="fa-IR"/>
              </w:rPr>
            </w:pPr>
          </w:p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آيا تجربه تدریس دارید</w:t>
      </w:r>
      <w:r w:rsidR="0002249A">
        <w:rPr>
          <w:rFonts w:cs="B Nazanin" w:hint="cs"/>
          <w:rtl/>
          <w:lang w:bidi="fa-IR"/>
        </w:rPr>
        <w:t>؟</w:t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توضیحات: </w:t>
      </w:r>
    </w:p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آيا تاكنون محكوميت كيفري داشته‌ايد؟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بله، نوع محكوميت: </w:t>
      </w:r>
    </w:p>
    <w:p w:rsidR="007B5208" w:rsidRPr="007B5208" w:rsidRDefault="008B4B54" w:rsidP="00864D13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ادامه</w:t>
      </w:r>
      <w:r>
        <w:rPr>
          <w:rFonts w:cs="B Nazanin" w:hint="cs"/>
          <w:rtl/>
          <w:lang w:bidi="fa-IR"/>
        </w:rPr>
        <w:softHyphen/>
        <w:t xml:space="preserve"> تحصیل دارید ؟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خیر    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بله</w:t>
      </w:r>
      <w:r w:rsidR="00D52C09">
        <w:rPr>
          <w:rFonts w:cs="B Nazanin" w:hint="cs"/>
          <w:rtl/>
          <w:lang w:bidi="fa-IR"/>
        </w:rPr>
        <w:t xml:space="preserve">   </w:t>
      </w:r>
      <w:r w:rsidR="00476BFC">
        <w:rPr>
          <w:rFonts w:cs="B Nazanin" w:hint="cs"/>
          <w:rtl/>
          <w:lang w:bidi="fa-IR"/>
        </w:rPr>
        <w:t xml:space="preserve">  </w:t>
      </w:r>
      <w:r w:rsidR="00D52C09">
        <w:rPr>
          <w:rFonts w:cs="B Nazanin" w:hint="cs"/>
          <w:rtl/>
          <w:lang w:bidi="fa-IR"/>
        </w:rPr>
        <w:t>توضیحات :</w:t>
      </w:r>
    </w:p>
    <w:p w:rsidR="001F15B4" w:rsidRPr="00B64C8D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حقوق درخواستي:                               ريال</w:t>
      </w:r>
    </w:p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زمان آمادگي جهت اشتغال به كار:</w:t>
      </w:r>
    </w:p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علاقمندي</w:t>
      </w:r>
      <w:r w:rsidR="00C65EE1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هاي فردي :</w:t>
      </w:r>
    </w:p>
    <w:p w:rsidR="008B4B54" w:rsidRDefault="008B4B54" w:rsidP="008B4B54">
      <w:pPr>
        <w:pStyle w:val="ListParagraph"/>
        <w:bidi/>
        <w:ind w:left="262"/>
        <w:rPr>
          <w:rFonts w:cs="B Nazanin"/>
          <w:rtl/>
          <w:lang w:bidi="fa-IR"/>
        </w:rPr>
      </w:pPr>
    </w:p>
    <w:p w:rsidR="001F15B4" w:rsidRPr="00B64C8D" w:rsidRDefault="001F15B4" w:rsidP="001F15B4">
      <w:pPr>
        <w:pBdr>
          <w:bottom w:val="single" w:sz="6" w:space="1" w:color="auto"/>
        </w:pBdr>
        <w:bidi/>
        <w:ind w:left="-98"/>
        <w:rPr>
          <w:rFonts w:cs="B Nazanin"/>
          <w:rtl/>
          <w:lang w:bidi="fa-IR"/>
        </w:rPr>
      </w:pPr>
    </w:p>
    <w:p w:rsidR="001F15B4" w:rsidRPr="00B64C8D" w:rsidRDefault="001F15B4" w:rsidP="001F15B4">
      <w:pPr>
        <w:bidi/>
        <w:ind w:left="-98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اينجانب                                         صحت اطلاعات فوق را تأييد مي‌نمايم و مي‌پذيرم كه در صورت ملاحظه هرگونه خلاف در اظهارات فوق، شركت بدون پرداخت هيچگونه مزايايي به خدمت اينجانب پايان دهد.</w:t>
      </w:r>
    </w:p>
    <w:p w:rsidR="001F15B4" w:rsidRPr="00B64C8D" w:rsidRDefault="001F15B4" w:rsidP="001F15B4">
      <w:pPr>
        <w:bidi/>
        <w:ind w:left="-98"/>
        <w:rPr>
          <w:rFonts w:cs="B Nazanin"/>
          <w:rtl/>
          <w:lang w:bidi="fa-IR"/>
        </w:rPr>
      </w:pPr>
    </w:p>
    <w:p w:rsidR="001F15B4" w:rsidRPr="00B64C8D" w:rsidRDefault="001F15B4" w:rsidP="001F15B4">
      <w:pPr>
        <w:bidi/>
        <w:ind w:left="7088"/>
        <w:jc w:val="center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>امضاء و تاريخ</w:t>
      </w:r>
    </w:p>
    <w:p w:rsidR="00120575" w:rsidRDefault="00120575" w:rsidP="001F15B4">
      <w:pPr>
        <w:bidi/>
        <w:spacing w:line="276" w:lineRule="auto"/>
        <w:ind w:left="0" w:right="-432"/>
      </w:pPr>
    </w:p>
    <w:sectPr w:rsidR="00120575" w:rsidSect="007B2DE9">
      <w:headerReference w:type="first" r:id="rId11"/>
      <w:footerReference w:type="first" r:id="rId12"/>
      <w:pgSz w:w="11907" w:h="16839" w:code="9"/>
      <w:pgMar w:top="397" w:right="397" w:bottom="720" w:left="3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99" w:rsidRDefault="00777D99">
      <w:pPr>
        <w:spacing w:before="0" w:after="0"/>
      </w:pPr>
      <w:r>
        <w:separator/>
      </w:r>
    </w:p>
    <w:p w:rsidR="00777D99" w:rsidRDefault="00777D99"/>
  </w:endnote>
  <w:endnote w:type="continuationSeparator" w:id="0">
    <w:p w:rsidR="00777D99" w:rsidRDefault="00777D99">
      <w:pPr>
        <w:spacing w:before="0" w:after="0"/>
      </w:pPr>
      <w:r>
        <w:continuationSeparator/>
      </w:r>
    </w:p>
    <w:p w:rsidR="00777D99" w:rsidRDefault="00777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4" w:rsidRPr="00394974" w:rsidRDefault="00394974" w:rsidP="00394974">
    <w:pPr>
      <w:pStyle w:val="Footer"/>
      <w:jc w:val="right"/>
      <w:rPr>
        <w:rFonts w:cs="Zar"/>
      </w:rPr>
    </w:pPr>
  </w:p>
  <w:p w:rsidR="00463B6A" w:rsidRDefault="0046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99" w:rsidRDefault="00777D99">
      <w:pPr>
        <w:spacing w:before="0" w:after="0"/>
      </w:pPr>
      <w:r>
        <w:separator/>
      </w:r>
    </w:p>
    <w:p w:rsidR="00777D99" w:rsidRDefault="00777D99"/>
  </w:footnote>
  <w:footnote w:type="continuationSeparator" w:id="0">
    <w:p w:rsidR="00777D99" w:rsidRDefault="00777D99">
      <w:pPr>
        <w:spacing w:before="0" w:after="0"/>
      </w:pPr>
      <w:r>
        <w:continuationSeparator/>
      </w:r>
    </w:p>
    <w:p w:rsidR="00777D99" w:rsidRDefault="00777D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C7" w:rsidRPr="006B07C7" w:rsidRDefault="00D32196" w:rsidP="006B07C7">
    <w:pPr>
      <w:pStyle w:val="Header"/>
      <w:ind w:left="0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07EF8301" wp14:editId="0A817B2F">
          <wp:simplePos x="0" y="0"/>
          <wp:positionH relativeFrom="margin">
            <wp:posOffset>797151</wp:posOffset>
          </wp:positionH>
          <wp:positionV relativeFrom="margin">
            <wp:posOffset>2060575</wp:posOffset>
          </wp:positionV>
          <wp:extent cx="5484710" cy="5490522"/>
          <wp:effectExtent l="0" t="0" r="0" b="0"/>
          <wp:wrapNone/>
          <wp:docPr id="9" name="Picture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710" cy="5490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E5A"/>
    <w:multiLevelType w:val="hybridMultilevel"/>
    <w:tmpl w:val="E88E2758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>
    <w:nsid w:val="196268FE"/>
    <w:multiLevelType w:val="hybridMultilevel"/>
    <w:tmpl w:val="3582406E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>
    <w:nsid w:val="216A06DD"/>
    <w:multiLevelType w:val="hybridMultilevel"/>
    <w:tmpl w:val="062067BC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>
    <w:nsid w:val="25F31F13"/>
    <w:multiLevelType w:val="multilevel"/>
    <w:tmpl w:val="B6D45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4">
    <w:nsid w:val="299C0798"/>
    <w:multiLevelType w:val="hybridMultilevel"/>
    <w:tmpl w:val="0A222CE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36701C25"/>
    <w:multiLevelType w:val="hybridMultilevel"/>
    <w:tmpl w:val="DF5EC7C6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37ED387B"/>
    <w:multiLevelType w:val="hybridMultilevel"/>
    <w:tmpl w:val="0A28138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410931CB"/>
    <w:multiLevelType w:val="hybridMultilevel"/>
    <w:tmpl w:val="C682F332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4CB5EE6"/>
    <w:multiLevelType w:val="hybridMultilevel"/>
    <w:tmpl w:val="DA209B98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44CD37FF"/>
    <w:multiLevelType w:val="hybridMultilevel"/>
    <w:tmpl w:val="48A6779E"/>
    <w:lvl w:ilvl="0" w:tplc="10B450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F413B7"/>
    <w:multiLevelType w:val="multilevel"/>
    <w:tmpl w:val="05CCC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96" w:hanging="1800"/>
      </w:pPr>
      <w:rPr>
        <w:rFonts w:hint="default"/>
      </w:rPr>
    </w:lvl>
  </w:abstractNum>
  <w:abstractNum w:abstractNumId="11">
    <w:nsid w:val="63C141C6"/>
    <w:multiLevelType w:val="hybridMultilevel"/>
    <w:tmpl w:val="18A6F8E8"/>
    <w:lvl w:ilvl="0" w:tplc="B914E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5F49F6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3">
    <w:nsid w:val="799468AA"/>
    <w:multiLevelType w:val="hybridMultilevel"/>
    <w:tmpl w:val="2ED8A37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>
    <w:nsid w:val="7C2E4595"/>
    <w:multiLevelType w:val="hybridMultilevel"/>
    <w:tmpl w:val="4EB045A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>
    <w:nsid w:val="7F51139A"/>
    <w:multiLevelType w:val="hybridMultilevel"/>
    <w:tmpl w:val="60225BF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21"/>
    <w:rsid w:val="00003182"/>
    <w:rsid w:val="00014480"/>
    <w:rsid w:val="00017376"/>
    <w:rsid w:val="0002249A"/>
    <w:rsid w:val="0003513D"/>
    <w:rsid w:val="00047A56"/>
    <w:rsid w:val="0006210F"/>
    <w:rsid w:val="00064B5A"/>
    <w:rsid w:val="0007020F"/>
    <w:rsid w:val="00080021"/>
    <w:rsid w:val="00085C48"/>
    <w:rsid w:val="000A1BEA"/>
    <w:rsid w:val="000A2ACD"/>
    <w:rsid w:val="000B58DF"/>
    <w:rsid w:val="000C4161"/>
    <w:rsid w:val="000C5C9B"/>
    <w:rsid w:val="000D3810"/>
    <w:rsid w:val="000D4BE5"/>
    <w:rsid w:val="000F1FFB"/>
    <w:rsid w:val="000F6474"/>
    <w:rsid w:val="00110471"/>
    <w:rsid w:val="00112D12"/>
    <w:rsid w:val="00120575"/>
    <w:rsid w:val="0013373A"/>
    <w:rsid w:val="0014693D"/>
    <w:rsid w:val="00156639"/>
    <w:rsid w:val="00164AF2"/>
    <w:rsid w:val="001764F6"/>
    <w:rsid w:val="001860F5"/>
    <w:rsid w:val="001B29FA"/>
    <w:rsid w:val="001C5F64"/>
    <w:rsid w:val="001F0688"/>
    <w:rsid w:val="001F15B4"/>
    <w:rsid w:val="00236241"/>
    <w:rsid w:val="00241A4E"/>
    <w:rsid w:val="0024303E"/>
    <w:rsid w:val="002547DA"/>
    <w:rsid w:val="002665FA"/>
    <w:rsid w:val="002735D1"/>
    <w:rsid w:val="002B24ED"/>
    <w:rsid w:val="002C71EB"/>
    <w:rsid w:val="002D4BE4"/>
    <w:rsid w:val="002D726D"/>
    <w:rsid w:val="002E6F44"/>
    <w:rsid w:val="0035435F"/>
    <w:rsid w:val="003771BA"/>
    <w:rsid w:val="0038756C"/>
    <w:rsid w:val="00387C25"/>
    <w:rsid w:val="00394974"/>
    <w:rsid w:val="003C1CA5"/>
    <w:rsid w:val="003D5F3D"/>
    <w:rsid w:val="003E2487"/>
    <w:rsid w:val="003F4C5C"/>
    <w:rsid w:val="00411BCD"/>
    <w:rsid w:val="00420433"/>
    <w:rsid w:val="00442D6D"/>
    <w:rsid w:val="004449F4"/>
    <w:rsid w:val="00463B6A"/>
    <w:rsid w:val="00464D5D"/>
    <w:rsid w:val="0046521E"/>
    <w:rsid w:val="00476BFC"/>
    <w:rsid w:val="00496C7D"/>
    <w:rsid w:val="004A4612"/>
    <w:rsid w:val="004C618B"/>
    <w:rsid w:val="004E288F"/>
    <w:rsid w:val="004E2E48"/>
    <w:rsid w:val="004F04B2"/>
    <w:rsid w:val="004F1943"/>
    <w:rsid w:val="004F37A6"/>
    <w:rsid w:val="00510F75"/>
    <w:rsid w:val="00512716"/>
    <w:rsid w:val="005148C5"/>
    <w:rsid w:val="00527721"/>
    <w:rsid w:val="00554177"/>
    <w:rsid w:val="005602E6"/>
    <w:rsid w:val="00577EE5"/>
    <w:rsid w:val="005A3F68"/>
    <w:rsid w:val="005A40CA"/>
    <w:rsid w:val="005B3CD2"/>
    <w:rsid w:val="005B4A27"/>
    <w:rsid w:val="005D0BA6"/>
    <w:rsid w:val="005E54EE"/>
    <w:rsid w:val="006268A3"/>
    <w:rsid w:val="00637444"/>
    <w:rsid w:val="00640722"/>
    <w:rsid w:val="0066076C"/>
    <w:rsid w:val="00676315"/>
    <w:rsid w:val="006806F4"/>
    <w:rsid w:val="00686F69"/>
    <w:rsid w:val="00687A0D"/>
    <w:rsid w:val="00690B30"/>
    <w:rsid w:val="00692223"/>
    <w:rsid w:val="006A0D3E"/>
    <w:rsid w:val="006A2664"/>
    <w:rsid w:val="006B07C7"/>
    <w:rsid w:val="006C5C93"/>
    <w:rsid w:val="006E1700"/>
    <w:rsid w:val="006E798D"/>
    <w:rsid w:val="007040E2"/>
    <w:rsid w:val="00705B1E"/>
    <w:rsid w:val="00726856"/>
    <w:rsid w:val="00726DC2"/>
    <w:rsid w:val="00727317"/>
    <w:rsid w:val="00730C06"/>
    <w:rsid w:val="007575D5"/>
    <w:rsid w:val="00764D55"/>
    <w:rsid w:val="00766A0A"/>
    <w:rsid w:val="00773946"/>
    <w:rsid w:val="00777D99"/>
    <w:rsid w:val="00790FBA"/>
    <w:rsid w:val="007917EF"/>
    <w:rsid w:val="00791DB7"/>
    <w:rsid w:val="00793D8A"/>
    <w:rsid w:val="007B1E14"/>
    <w:rsid w:val="007B2DE9"/>
    <w:rsid w:val="007B49D2"/>
    <w:rsid w:val="007B5208"/>
    <w:rsid w:val="007B54BD"/>
    <w:rsid w:val="007C2E52"/>
    <w:rsid w:val="007C585A"/>
    <w:rsid w:val="007C5996"/>
    <w:rsid w:val="007D03C9"/>
    <w:rsid w:val="007E7B10"/>
    <w:rsid w:val="00801240"/>
    <w:rsid w:val="00817686"/>
    <w:rsid w:val="0082116F"/>
    <w:rsid w:val="00851223"/>
    <w:rsid w:val="00852256"/>
    <w:rsid w:val="00861CA4"/>
    <w:rsid w:val="00864D13"/>
    <w:rsid w:val="00867E85"/>
    <w:rsid w:val="00872556"/>
    <w:rsid w:val="00874F2D"/>
    <w:rsid w:val="00897474"/>
    <w:rsid w:val="008B4B54"/>
    <w:rsid w:val="008E5095"/>
    <w:rsid w:val="00902184"/>
    <w:rsid w:val="00907319"/>
    <w:rsid w:val="0091239C"/>
    <w:rsid w:val="00924C00"/>
    <w:rsid w:val="00930A0A"/>
    <w:rsid w:val="00942190"/>
    <w:rsid w:val="00957A75"/>
    <w:rsid w:val="0096228D"/>
    <w:rsid w:val="00972C75"/>
    <w:rsid w:val="0098486D"/>
    <w:rsid w:val="0098735B"/>
    <w:rsid w:val="009A38ED"/>
    <w:rsid w:val="009D0C33"/>
    <w:rsid w:val="009D4A4C"/>
    <w:rsid w:val="00A16BE9"/>
    <w:rsid w:val="00A17F27"/>
    <w:rsid w:val="00A21293"/>
    <w:rsid w:val="00A221A4"/>
    <w:rsid w:val="00A3400A"/>
    <w:rsid w:val="00A34226"/>
    <w:rsid w:val="00A375F9"/>
    <w:rsid w:val="00A4510C"/>
    <w:rsid w:val="00A611FD"/>
    <w:rsid w:val="00A82C49"/>
    <w:rsid w:val="00A85712"/>
    <w:rsid w:val="00A9159D"/>
    <w:rsid w:val="00A968B1"/>
    <w:rsid w:val="00AA456C"/>
    <w:rsid w:val="00AA6B2C"/>
    <w:rsid w:val="00AB4C87"/>
    <w:rsid w:val="00AB6014"/>
    <w:rsid w:val="00AC486A"/>
    <w:rsid w:val="00AE0583"/>
    <w:rsid w:val="00AE2E88"/>
    <w:rsid w:val="00AF3E6F"/>
    <w:rsid w:val="00AF3F8C"/>
    <w:rsid w:val="00B017AF"/>
    <w:rsid w:val="00B1112D"/>
    <w:rsid w:val="00B22B5D"/>
    <w:rsid w:val="00B25A21"/>
    <w:rsid w:val="00B36EC1"/>
    <w:rsid w:val="00B45E27"/>
    <w:rsid w:val="00B47BDC"/>
    <w:rsid w:val="00B47E62"/>
    <w:rsid w:val="00B500CE"/>
    <w:rsid w:val="00B504CB"/>
    <w:rsid w:val="00B6332D"/>
    <w:rsid w:val="00B71907"/>
    <w:rsid w:val="00B74E20"/>
    <w:rsid w:val="00B845EF"/>
    <w:rsid w:val="00B85AF7"/>
    <w:rsid w:val="00B94915"/>
    <w:rsid w:val="00BC0295"/>
    <w:rsid w:val="00BD6920"/>
    <w:rsid w:val="00BE02C3"/>
    <w:rsid w:val="00BE5893"/>
    <w:rsid w:val="00BE63DF"/>
    <w:rsid w:val="00BE7616"/>
    <w:rsid w:val="00BF2E76"/>
    <w:rsid w:val="00BF396B"/>
    <w:rsid w:val="00C02762"/>
    <w:rsid w:val="00C07CE8"/>
    <w:rsid w:val="00C1095E"/>
    <w:rsid w:val="00C1480E"/>
    <w:rsid w:val="00C16E61"/>
    <w:rsid w:val="00C315FE"/>
    <w:rsid w:val="00C31E7D"/>
    <w:rsid w:val="00C3458B"/>
    <w:rsid w:val="00C46E91"/>
    <w:rsid w:val="00C64E31"/>
    <w:rsid w:val="00C64F9E"/>
    <w:rsid w:val="00C65EE1"/>
    <w:rsid w:val="00C66723"/>
    <w:rsid w:val="00C7219D"/>
    <w:rsid w:val="00C87A9A"/>
    <w:rsid w:val="00C97A43"/>
    <w:rsid w:val="00CA51DB"/>
    <w:rsid w:val="00CB64B9"/>
    <w:rsid w:val="00CC5494"/>
    <w:rsid w:val="00CF011E"/>
    <w:rsid w:val="00CF13C5"/>
    <w:rsid w:val="00D15B0E"/>
    <w:rsid w:val="00D32196"/>
    <w:rsid w:val="00D33772"/>
    <w:rsid w:val="00D44E9D"/>
    <w:rsid w:val="00D45CCE"/>
    <w:rsid w:val="00D5023F"/>
    <w:rsid w:val="00D51CC6"/>
    <w:rsid w:val="00D52C09"/>
    <w:rsid w:val="00D722EE"/>
    <w:rsid w:val="00D8543F"/>
    <w:rsid w:val="00D97535"/>
    <w:rsid w:val="00DA7A13"/>
    <w:rsid w:val="00DC2520"/>
    <w:rsid w:val="00DC2B38"/>
    <w:rsid w:val="00DC5339"/>
    <w:rsid w:val="00DD160C"/>
    <w:rsid w:val="00DE6545"/>
    <w:rsid w:val="00DF52EB"/>
    <w:rsid w:val="00DF65C9"/>
    <w:rsid w:val="00E4088B"/>
    <w:rsid w:val="00E4586A"/>
    <w:rsid w:val="00E4648E"/>
    <w:rsid w:val="00E7363B"/>
    <w:rsid w:val="00E73FDF"/>
    <w:rsid w:val="00EA60FF"/>
    <w:rsid w:val="00EC34A7"/>
    <w:rsid w:val="00EC375B"/>
    <w:rsid w:val="00ED37A0"/>
    <w:rsid w:val="00ED41A4"/>
    <w:rsid w:val="00EF5BED"/>
    <w:rsid w:val="00F04BFA"/>
    <w:rsid w:val="00F13064"/>
    <w:rsid w:val="00F203B2"/>
    <w:rsid w:val="00F333B3"/>
    <w:rsid w:val="00F45A23"/>
    <w:rsid w:val="00F518BF"/>
    <w:rsid w:val="00F63E87"/>
    <w:rsid w:val="00F90691"/>
    <w:rsid w:val="00FB30D4"/>
    <w:rsid w:val="00FC44A4"/>
    <w:rsid w:val="00FC61E6"/>
    <w:rsid w:val="00FD71EA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zizia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69CD0-7CA6-4A14-A1FE-2299A711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2013-11-05T10:25:00Z</dcterms:created>
  <dcterms:modified xsi:type="dcterms:W3CDTF">2014-08-13T09:46:00Z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